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1CCF" w:rsidRDefault="00DE1CCF" w:rsidP="00DE1C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1CCF" w:rsidRDefault="00DE1CCF" w:rsidP="00DE1C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0221" w:rsidRDefault="00DE1CCF" w:rsidP="00DE1C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1CCF">
        <w:rPr>
          <w:rFonts w:ascii="Times New Roman" w:hAnsi="Times New Roman" w:cs="Times New Roman"/>
          <w:b/>
          <w:sz w:val="28"/>
          <w:szCs w:val="28"/>
        </w:rPr>
        <w:t>Информация о численности обучающихся по реализуемым программа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лиц, в том числе информация о численности обучающихся на 2025-2026 учебный год, являющихся иностранными гражданами, по каждой образовательной программе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485"/>
        <w:gridCol w:w="1163"/>
        <w:gridCol w:w="885"/>
        <w:gridCol w:w="1720"/>
        <w:gridCol w:w="854"/>
        <w:gridCol w:w="1720"/>
        <w:gridCol w:w="829"/>
        <w:gridCol w:w="1720"/>
        <w:gridCol w:w="858"/>
        <w:gridCol w:w="1720"/>
        <w:gridCol w:w="1606"/>
      </w:tblGrid>
      <w:tr w:rsidR="0055286D" w:rsidRPr="00DE1CCF" w:rsidTr="00DE1CCF">
        <w:trPr>
          <w:jc w:val="center"/>
        </w:trPr>
        <w:tc>
          <w:tcPr>
            <w:tcW w:w="1485" w:type="dxa"/>
            <w:vMerge w:val="restart"/>
            <w:vAlign w:val="center"/>
          </w:tcPr>
          <w:p w:rsidR="0055286D" w:rsidRPr="00DE1CCF" w:rsidRDefault="0055286D" w:rsidP="00DE1C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E1CCF">
              <w:rPr>
                <w:rFonts w:ascii="Times New Roman" w:hAnsi="Times New Roman" w:cs="Times New Roman"/>
                <w:b/>
              </w:rPr>
              <w:t>Уровень образования</w:t>
            </w:r>
          </w:p>
        </w:tc>
        <w:tc>
          <w:tcPr>
            <w:tcW w:w="1163" w:type="dxa"/>
            <w:vMerge w:val="restart"/>
            <w:vAlign w:val="center"/>
          </w:tcPr>
          <w:p w:rsidR="0055286D" w:rsidRPr="00DE1CCF" w:rsidRDefault="0055286D" w:rsidP="00DE1C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E1CCF">
              <w:rPr>
                <w:rFonts w:ascii="Times New Roman" w:hAnsi="Times New Roman" w:cs="Times New Roman"/>
                <w:b/>
              </w:rPr>
              <w:t>Формы обучения</w:t>
            </w:r>
          </w:p>
        </w:tc>
        <w:tc>
          <w:tcPr>
            <w:tcW w:w="10306" w:type="dxa"/>
            <w:gridSpan w:val="8"/>
            <w:vAlign w:val="center"/>
          </w:tcPr>
          <w:p w:rsidR="0055286D" w:rsidRPr="00DE1CCF" w:rsidRDefault="0055286D" w:rsidP="00DE1C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E1CCF">
              <w:rPr>
                <w:rFonts w:ascii="Times New Roman" w:hAnsi="Times New Roman" w:cs="Times New Roman"/>
                <w:b/>
              </w:rPr>
              <w:t>Сведения о численности обучающихся за счет (количество человек)</w:t>
            </w:r>
          </w:p>
        </w:tc>
        <w:tc>
          <w:tcPr>
            <w:tcW w:w="1606" w:type="dxa"/>
            <w:vMerge w:val="restart"/>
            <w:vAlign w:val="center"/>
          </w:tcPr>
          <w:p w:rsidR="0055286D" w:rsidRPr="00DE1CCF" w:rsidRDefault="0055286D" w:rsidP="00DE1C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E1CCF">
              <w:rPr>
                <w:rFonts w:ascii="Times New Roman" w:hAnsi="Times New Roman" w:cs="Times New Roman"/>
                <w:b/>
              </w:rPr>
              <w:t>Общая численность обучающихся</w:t>
            </w:r>
          </w:p>
        </w:tc>
      </w:tr>
      <w:tr w:rsidR="0055286D" w:rsidRPr="00DE1CCF" w:rsidTr="00DE1CCF">
        <w:trPr>
          <w:jc w:val="center"/>
        </w:trPr>
        <w:tc>
          <w:tcPr>
            <w:tcW w:w="1485" w:type="dxa"/>
            <w:vMerge/>
            <w:vAlign w:val="center"/>
          </w:tcPr>
          <w:p w:rsidR="0055286D" w:rsidRPr="00DE1CCF" w:rsidRDefault="0055286D" w:rsidP="00DE1CC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63" w:type="dxa"/>
            <w:vMerge/>
            <w:vAlign w:val="center"/>
          </w:tcPr>
          <w:p w:rsidR="0055286D" w:rsidRPr="00DE1CCF" w:rsidRDefault="0055286D" w:rsidP="00DE1CC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05" w:type="dxa"/>
            <w:gridSpan w:val="2"/>
            <w:vAlign w:val="center"/>
          </w:tcPr>
          <w:p w:rsidR="0055286D" w:rsidRPr="00DE1CCF" w:rsidRDefault="0055286D" w:rsidP="00DE1C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E1CCF">
              <w:rPr>
                <w:rFonts w:ascii="Times New Roman" w:hAnsi="Times New Roman" w:cs="Times New Roman"/>
                <w:b/>
              </w:rPr>
              <w:t>бюджетных ассигнований федерального бюджета</w:t>
            </w:r>
          </w:p>
        </w:tc>
        <w:tc>
          <w:tcPr>
            <w:tcW w:w="2574" w:type="dxa"/>
            <w:gridSpan w:val="2"/>
            <w:vAlign w:val="center"/>
          </w:tcPr>
          <w:p w:rsidR="0055286D" w:rsidRPr="00DE1CCF" w:rsidRDefault="0055286D" w:rsidP="00DE1C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E1CCF">
              <w:rPr>
                <w:rFonts w:ascii="Times New Roman" w:hAnsi="Times New Roman" w:cs="Times New Roman"/>
                <w:b/>
              </w:rPr>
              <w:t>бюджетов субъектов Российской Федерации</w:t>
            </w:r>
          </w:p>
        </w:tc>
        <w:tc>
          <w:tcPr>
            <w:tcW w:w="2549" w:type="dxa"/>
            <w:gridSpan w:val="2"/>
            <w:vAlign w:val="center"/>
          </w:tcPr>
          <w:p w:rsidR="0055286D" w:rsidRPr="00DE1CCF" w:rsidRDefault="0055286D" w:rsidP="00DE1C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E1CCF">
              <w:rPr>
                <w:rFonts w:ascii="Times New Roman" w:hAnsi="Times New Roman" w:cs="Times New Roman"/>
                <w:b/>
              </w:rPr>
              <w:t>местных бюджетов</w:t>
            </w:r>
          </w:p>
        </w:tc>
        <w:tc>
          <w:tcPr>
            <w:tcW w:w="2578" w:type="dxa"/>
            <w:gridSpan w:val="2"/>
            <w:vAlign w:val="center"/>
          </w:tcPr>
          <w:p w:rsidR="0055286D" w:rsidRPr="00DE1CCF" w:rsidRDefault="0055286D" w:rsidP="00DE1C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E1CCF">
              <w:rPr>
                <w:rFonts w:ascii="Times New Roman" w:hAnsi="Times New Roman" w:cs="Times New Roman"/>
                <w:b/>
              </w:rPr>
              <w:t>средств физических и (или) юридических лиц</w:t>
            </w:r>
          </w:p>
        </w:tc>
        <w:tc>
          <w:tcPr>
            <w:tcW w:w="1606" w:type="dxa"/>
            <w:vMerge/>
            <w:vAlign w:val="center"/>
          </w:tcPr>
          <w:p w:rsidR="0055286D" w:rsidRPr="00DE1CCF" w:rsidRDefault="0055286D" w:rsidP="00DE1CC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5286D" w:rsidRPr="00DE1CCF" w:rsidTr="00DE1CCF">
        <w:trPr>
          <w:jc w:val="center"/>
        </w:trPr>
        <w:tc>
          <w:tcPr>
            <w:tcW w:w="1485" w:type="dxa"/>
            <w:vMerge/>
            <w:vAlign w:val="center"/>
          </w:tcPr>
          <w:p w:rsidR="0055286D" w:rsidRPr="00DE1CCF" w:rsidRDefault="0055286D" w:rsidP="00DE1CC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63" w:type="dxa"/>
            <w:vMerge/>
            <w:vAlign w:val="center"/>
          </w:tcPr>
          <w:p w:rsidR="0055286D" w:rsidRPr="00DE1CCF" w:rsidRDefault="0055286D" w:rsidP="00DE1CC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5" w:type="dxa"/>
            <w:vAlign w:val="center"/>
          </w:tcPr>
          <w:p w:rsidR="0055286D" w:rsidRPr="00DE1CCF" w:rsidRDefault="0055286D" w:rsidP="00DE1C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E1CCF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1720" w:type="dxa"/>
            <w:vAlign w:val="center"/>
          </w:tcPr>
          <w:p w:rsidR="0055286D" w:rsidRPr="00DE1CCF" w:rsidRDefault="0055286D" w:rsidP="00DE1C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E1CCF">
              <w:rPr>
                <w:rFonts w:ascii="Times New Roman" w:hAnsi="Times New Roman" w:cs="Times New Roman"/>
                <w:b/>
              </w:rPr>
              <w:t>Из них численность обучающихся, являющихся иностранными гражданами</w:t>
            </w:r>
          </w:p>
        </w:tc>
        <w:tc>
          <w:tcPr>
            <w:tcW w:w="854" w:type="dxa"/>
            <w:vAlign w:val="center"/>
          </w:tcPr>
          <w:p w:rsidR="0055286D" w:rsidRPr="00DE1CCF" w:rsidRDefault="0055286D" w:rsidP="00DE1C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E1CCF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1720" w:type="dxa"/>
            <w:vAlign w:val="center"/>
          </w:tcPr>
          <w:p w:rsidR="0055286D" w:rsidRPr="00DE1CCF" w:rsidRDefault="0055286D" w:rsidP="00DE1C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E1CCF">
              <w:rPr>
                <w:rFonts w:ascii="Times New Roman" w:hAnsi="Times New Roman" w:cs="Times New Roman"/>
                <w:b/>
              </w:rPr>
              <w:t>Из них численность обучающихся, являющихся иностранными гражданами</w:t>
            </w:r>
          </w:p>
        </w:tc>
        <w:tc>
          <w:tcPr>
            <w:tcW w:w="829" w:type="dxa"/>
            <w:vAlign w:val="center"/>
          </w:tcPr>
          <w:p w:rsidR="0055286D" w:rsidRPr="00DE1CCF" w:rsidRDefault="0055286D" w:rsidP="00DE1C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E1CCF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1720" w:type="dxa"/>
            <w:vAlign w:val="center"/>
          </w:tcPr>
          <w:p w:rsidR="0055286D" w:rsidRPr="00DE1CCF" w:rsidRDefault="0055286D" w:rsidP="00DE1C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E1CCF">
              <w:rPr>
                <w:rFonts w:ascii="Times New Roman" w:hAnsi="Times New Roman" w:cs="Times New Roman"/>
                <w:b/>
              </w:rPr>
              <w:t>Из них численность обучающихся, являющихся иностранными гражданами</w:t>
            </w:r>
          </w:p>
        </w:tc>
        <w:tc>
          <w:tcPr>
            <w:tcW w:w="858" w:type="dxa"/>
            <w:vAlign w:val="center"/>
          </w:tcPr>
          <w:p w:rsidR="0055286D" w:rsidRPr="00DE1CCF" w:rsidRDefault="0055286D" w:rsidP="00DE1C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E1CCF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1720" w:type="dxa"/>
            <w:vAlign w:val="center"/>
          </w:tcPr>
          <w:p w:rsidR="0055286D" w:rsidRPr="00DE1CCF" w:rsidRDefault="0055286D" w:rsidP="00DE1C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E1CCF">
              <w:rPr>
                <w:rFonts w:ascii="Times New Roman" w:hAnsi="Times New Roman" w:cs="Times New Roman"/>
                <w:b/>
              </w:rPr>
              <w:t>Из них численность обучающихся, являющихся иностранными гражданами</w:t>
            </w:r>
          </w:p>
        </w:tc>
        <w:tc>
          <w:tcPr>
            <w:tcW w:w="1606" w:type="dxa"/>
            <w:vMerge/>
            <w:vAlign w:val="center"/>
          </w:tcPr>
          <w:p w:rsidR="0055286D" w:rsidRPr="00DE1CCF" w:rsidRDefault="0055286D" w:rsidP="00DE1CC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E1CCF" w:rsidRPr="00DE1CCF" w:rsidTr="00DE1CCF">
        <w:trPr>
          <w:jc w:val="center"/>
        </w:trPr>
        <w:tc>
          <w:tcPr>
            <w:tcW w:w="1485" w:type="dxa"/>
            <w:vAlign w:val="center"/>
          </w:tcPr>
          <w:p w:rsidR="00DE1CCF" w:rsidRPr="00DE1CCF" w:rsidRDefault="00DE1CCF" w:rsidP="00DE1C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E1CCF">
              <w:rPr>
                <w:rFonts w:ascii="Times New Roman" w:hAnsi="Times New Roman" w:cs="Times New Roman"/>
                <w:b/>
              </w:rPr>
              <w:t>Начальное общее образование</w:t>
            </w:r>
          </w:p>
        </w:tc>
        <w:tc>
          <w:tcPr>
            <w:tcW w:w="1163" w:type="dxa"/>
            <w:vAlign w:val="center"/>
          </w:tcPr>
          <w:p w:rsidR="00DE1CCF" w:rsidRPr="00DE1CCF" w:rsidRDefault="00DE1CCF" w:rsidP="00DE1CC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очная</w:t>
            </w:r>
          </w:p>
        </w:tc>
        <w:tc>
          <w:tcPr>
            <w:tcW w:w="885" w:type="dxa"/>
            <w:vAlign w:val="center"/>
          </w:tcPr>
          <w:p w:rsidR="00DE1CCF" w:rsidRPr="00DE1CCF" w:rsidRDefault="00DE1CCF" w:rsidP="00DE1CC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720" w:type="dxa"/>
            <w:vAlign w:val="center"/>
          </w:tcPr>
          <w:p w:rsidR="00DE1CCF" w:rsidRPr="00DE1CCF" w:rsidRDefault="00DE1CCF" w:rsidP="00DE1CC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54" w:type="dxa"/>
            <w:vAlign w:val="center"/>
          </w:tcPr>
          <w:p w:rsidR="00DE1CCF" w:rsidRPr="00DE1CCF" w:rsidRDefault="00DE1CCF" w:rsidP="00DE1CC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720" w:type="dxa"/>
            <w:vAlign w:val="center"/>
          </w:tcPr>
          <w:p w:rsidR="00DE1CCF" w:rsidRPr="00DE1CCF" w:rsidRDefault="00DE1CCF" w:rsidP="00DE1CC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29" w:type="dxa"/>
            <w:vAlign w:val="center"/>
          </w:tcPr>
          <w:p w:rsidR="00DE1CCF" w:rsidRPr="00DE1CCF" w:rsidRDefault="00DE1CCF" w:rsidP="00DE1CC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720" w:type="dxa"/>
            <w:vAlign w:val="center"/>
          </w:tcPr>
          <w:p w:rsidR="00DE1CCF" w:rsidRPr="00DE1CCF" w:rsidRDefault="00DE1CCF" w:rsidP="00DE1CC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58" w:type="dxa"/>
            <w:vAlign w:val="center"/>
          </w:tcPr>
          <w:p w:rsidR="00DE1CCF" w:rsidRPr="00DE1CCF" w:rsidRDefault="00DE1CCF" w:rsidP="00DE1CC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52</w:t>
            </w:r>
          </w:p>
        </w:tc>
        <w:tc>
          <w:tcPr>
            <w:tcW w:w="1720" w:type="dxa"/>
            <w:vAlign w:val="center"/>
          </w:tcPr>
          <w:p w:rsidR="00DE1CCF" w:rsidRPr="00DE1CCF" w:rsidRDefault="00DE1CCF" w:rsidP="00DE1CC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606" w:type="dxa"/>
            <w:vAlign w:val="center"/>
          </w:tcPr>
          <w:p w:rsidR="00DE1CCF" w:rsidRPr="00DE1CCF" w:rsidRDefault="00DE1CCF" w:rsidP="00DE1CC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52</w:t>
            </w:r>
          </w:p>
        </w:tc>
      </w:tr>
    </w:tbl>
    <w:p w:rsidR="00DE1CCF" w:rsidRDefault="00DE1CCF" w:rsidP="00DE1C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1CCF" w:rsidRDefault="00DE1CCF" w:rsidP="00DE1C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1CCF" w:rsidRDefault="00DE1CCF" w:rsidP="00DE1C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1CCF" w:rsidRPr="00DE1CCF" w:rsidRDefault="00DE1CCF" w:rsidP="00DE1C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DE1CCF" w:rsidRPr="00DE1CCF" w:rsidSect="00DE1CC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D94"/>
    <w:rsid w:val="00090221"/>
    <w:rsid w:val="00547D94"/>
    <w:rsid w:val="0055286D"/>
    <w:rsid w:val="00DE1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D60377-F460-4EA6-9A5E-BCF4F45B2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1C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E1C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E1C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2026-06-24T07:45:00Z</cp:lastPrinted>
  <dcterms:created xsi:type="dcterms:W3CDTF">2026-06-24T07:34:00Z</dcterms:created>
  <dcterms:modified xsi:type="dcterms:W3CDTF">2026-06-24T07:46:00Z</dcterms:modified>
</cp:coreProperties>
</file>